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7FF7E" w14:textId="77777777" w:rsidR="00EE37EE" w:rsidRDefault="00EE37EE" w:rsidP="00253300">
      <w:pPr>
        <w:jc w:val="center"/>
        <w:rPr>
          <w:b/>
          <w:bCs/>
          <w:sz w:val="32"/>
          <w:szCs w:val="32"/>
        </w:rPr>
      </w:pPr>
    </w:p>
    <w:p w14:paraId="46DC2BD6" w14:textId="5F7C514E" w:rsidR="00253300" w:rsidRPr="00EE37EE" w:rsidRDefault="00D72075" w:rsidP="00EE37EE">
      <w:pPr>
        <w:spacing w:after="0"/>
        <w:jc w:val="center"/>
        <w:rPr>
          <w:b/>
          <w:bCs/>
          <w:sz w:val="24"/>
          <w:szCs w:val="24"/>
        </w:rPr>
      </w:pPr>
      <w:r w:rsidRPr="00EE37EE">
        <w:rPr>
          <w:b/>
          <w:bCs/>
          <w:sz w:val="24"/>
          <w:szCs w:val="24"/>
        </w:rPr>
        <w:t>NOTICE OF RACE</w:t>
      </w:r>
    </w:p>
    <w:p w14:paraId="74A1DCDE" w14:textId="5629D47B" w:rsidR="00DB43D5" w:rsidRPr="00EE37EE" w:rsidRDefault="00D508FA" w:rsidP="00EE37EE">
      <w:pPr>
        <w:pStyle w:val="NoSpacing"/>
        <w:jc w:val="center"/>
        <w:rPr>
          <w:b/>
          <w:bCs/>
          <w:sz w:val="24"/>
          <w:szCs w:val="24"/>
        </w:rPr>
      </w:pPr>
      <w:r w:rsidRPr="00EE37EE">
        <w:rPr>
          <w:b/>
          <w:bCs/>
          <w:sz w:val="24"/>
          <w:szCs w:val="24"/>
        </w:rPr>
        <w:t>FLEUR D</w:t>
      </w:r>
      <w:r w:rsidR="003F3AFF" w:rsidRPr="00EE37EE">
        <w:rPr>
          <w:b/>
          <w:bCs/>
          <w:sz w:val="24"/>
          <w:szCs w:val="24"/>
        </w:rPr>
        <w:t>E</w:t>
      </w:r>
      <w:r w:rsidRPr="00EE37EE">
        <w:rPr>
          <w:b/>
          <w:bCs/>
          <w:sz w:val="24"/>
          <w:szCs w:val="24"/>
        </w:rPr>
        <w:t xml:space="preserve"> LIS</w:t>
      </w:r>
      <w:r w:rsidR="00DB43D5" w:rsidRPr="00EE37EE">
        <w:rPr>
          <w:b/>
          <w:bCs/>
          <w:sz w:val="24"/>
          <w:szCs w:val="24"/>
        </w:rPr>
        <w:t xml:space="preserve"> REGATTA</w:t>
      </w:r>
    </w:p>
    <w:p w14:paraId="698C7240" w14:textId="0F775A24" w:rsidR="00A706BB" w:rsidRPr="00EE37EE" w:rsidRDefault="00933267" w:rsidP="00EE37EE">
      <w:pPr>
        <w:pStyle w:val="NoSpacing"/>
        <w:jc w:val="center"/>
        <w:rPr>
          <w:b/>
          <w:bCs/>
          <w:sz w:val="24"/>
          <w:szCs w:val="24"/>
        </w:rPr>
      </w:pPr>
      <w:r w:rsidRPr="00EE37EE">
        <w:rPr>
          <w:b/>
          <w:bCs/>
          <w:sz w:val="24"/>
          <w:szCs w:val="24"/>
        </w:rPr>
        <w:t>April 2</w:t>
      </w:r>
      <w:r w:rsidR="0026169D" w:rsidRPr="00EE37EE">
        <w:rPr>
          <w:b/>
          <w:bCs/>
          <w:sz w:val="24"/>
          <w:szCs w:val="24"/>
        </w:rPr>
        <w:t>1</w:t>
      </w:r>
      <w:r w:rsidR="00A706BB" w:rsidRPr="00EE37EE">
        <w:rPr>
          <w:b/>
          <w:bCs/>
          <w:sz w:val="24"/>
          <w:szCs w:val="24"/>
        </w:rPr>
        <w:t>, 202</w:t>
      </w:r>
      <w:r w:rsidRPr="00EE37EE">
        <w:rPr>
          <w:b/>
          <w:bCs/>
          <w:sz w:val="24"/>
          <w:szCs w:val="24"/>
        </w:rPr>
        <w:t>4</w:t>
      </w:r>
    </w:p>
    <w:p w14:paraId="71610DF4" w14:textId="77777777" w:rsidR="00D72075" w:rsidRPr="0026169D" w:rsidRDefault="00D72075" w:rsidP="00D72075">
      <w:pPr>
        <w:pStyle w:val="NoSpacing"/>
        <w:jc w:val="center"/>
        <w:rPr>
          <w:b/>
          <w:bCs/>
          <w:sz w:val="28"/>
          <w:szCs w:val="28"/>
        </w:rPr>
      </w:pPr>
    </w:p>
    <w:p w14:paraId="362137CE" w14:textId="37E6821E" w:rsidR="00D72075" w:rsidRDefault="00446584" w:rsidP="00FE3D06">
      <w:pPr>
        <w:pStyle w:val="NoSpacing"/>
        <w:jc w:val="center"/>
        <w:rPr>
          <w:b/>
          <w:bCs/>
          <w:sz w:val="28"/>
          <w:szCs w:val="28"/>
        </w:rPr>
      </w:pPr>
      <w:r w:rsidRPr="00A706BB">
        <w:rPr>
          <w:b/>
          <w:bCs/>
          <w:sz w:val="28"/>
          <w:szCs w:val="28"/>
        </w:rPr>
        <w:t xml:space="preserve">New </w:t>
      </w:r>
      <w:r w:rsidR="00DB43D5" w:rsidRPr="00A706BB">
        <w:rPr>
          <w:b/>
          <w:bCs/>
          <w:sz w:val="28"/>
          <w:szCs w:val="28"/>
        </w:rPr>
        <w:t>O</w:t>
      </w:r>
      <w:r w:rsidRPr="00A706BB">
        <w:rPr>
          <w:b/>
          <w:bCs/>
          <w:sz w:val="28"/>
          <w:szCs w:val="28"/>
        </w:rPr>
        <w:t>rleans Yacht Club and Lake Pontchartrain Women Sailing Association</w:t>
      </w:r>
    </w:p>
    <w:p w14:paraId="12513BC9" w14:textId="77777777" w:rsidR="00FE3D06" w:rsidRPr="00FE3D06" w:rsidRDefault="00FE3D06" w:rsidP="00FE3D06">
      <w:pPr>
        <w:pStyle w:val="NoSpacing"/>
        <w:jc w:val="center"/>
        <w:rPr>
          <w:b/>
          <w:bCs/>
          <w:sz w:val="28"/>
          <w:szCs w:val="28"/>
        </w:rPr>
      </w:pPr>
    </w:p>
    <w:p w14:paraId="351611D4" w14:textId="77777777" w:rsidR="00A706BB" w:rsidRDefault="00DB43D5" w:rsidP="00446584">
      <w:r>
        <w:t>THE ORGANIZING AUTHORITY</w:t>
      </w:r>
      <w:r w:rsidR="00446584">
        <w:t xml:space="preserve">: </w:t>
      </w:r>
      <w:r w:rsidR="006B35D5">
        <w:t xml:space="preserve">New Orleans </w:t>
      </w:r>
      <w:r w:rsidR="00446584">
        <w:t xml:space="preserve">Yacht Club </w:t>
      </w:r>
      <w:r w:rsidR="006B35D5">
        <w:t>New Orleans</w:t>
      </w:r>
      <w:r w:rsidR="00446584">
        <w:t xml:space="preserve">, </w:t>
      </w:r>
      <w:r w:rsidR="006B35D5">
        <w:t>Louisiana</w:t>
      </w:r>
      <w:r w:rsidR="00446584">
        <w:t xml:space="preserve"> </w:t>
      </w:r>
    </w:p>
    <w:p w14:paraId="0B71300E" w14:textId="7D09030F" w:rsidR="00DB43D5" w:rsidRDefault="00446584" w:rsidP="00446584">
      <w:r>
        <w:t xml:space="preserve">RULES: The race will be sailed under the management of the </w:t>
      </w:r>
      <w:r w:rsidR="006B35D5">
        <w:t>NOYC</w:t>
      </w:r>
      <w:r>
        <w:t xml:space="preserve"> Race Committee and will be governed by the Racing Rules of Sailing (RRS), the prescriptions of US Sailing, and the 202</w:t>
      </w:r>
      <w:r w:rsidR="00933267">
        <w:t>4</w:t>
      </w:r>
      <w:r>
        <w:t xml:space="preserve"> </w:t>
      </w:r>
      <w:r w:rsidR="006B35D5">
        <w:t xml:space="preserve">New Orleans Yacht Club </w:t>
      </w:r>
      <w:r>
        <w:t xml:space="preserve">Sailing Instructions </w:t>
      </w:r>
      <w:hyperlink r:id="rId7" w:history="1">
        <w:r w:rsidR="00164F10" w:rsidRPr="00164F10">
          <w:rPr>
            <w:rStyle w:val="Hyperlink"/>
          </w:rPr>
          <w:t>https://noyc.org/gensi</w:t>
        </w:r>
      </w:hyperlink>
      <w:r w:rsidR="00164F10">
        <w:t xml:space="preserve"> </w:t>
      </w:r>
      <w:r w:rsidR="00DB43D5">
        <w:t>except</w:t>
      </w:r>
      <w:r>
        <w:t xml:space="preserve"> as modified by this Notice of Race (NOR), and or </w:t>
      </w:r>
      <w:r w:rsidR="00A706BB">
        <w:t>changes to the Sailing Instructions.</w:t>
      </w:r>
    </w:p>
    <w:p w14:paraId="00AC1031" w14:textId="77777777" w:rsidR="00A706BB" w:rsidRDefault="00A706BB" w:rsidP="00A706BB">
      <w:r>
        <w:t>ELIGIBILITY: Open to all boats with a valid GYA PHRF rating;</w:t>
      </w:r>
    </w:p>
    <w:p w14:paraId="7F973567" w14:textId="0A19DAED" w:rsidR="00933267" w:rsidRDefault="00A706BB" w:rsidP="00933267">
      <w:pPr>
        <w:ind w:left="720"/>
      </w:pPr>
      <w:r>
        <w:t xml:space="preserve">Spinnaker Class: </w:t>
      </w:r>
      <w:r w:rsidR="00933267">
        <w:t>Boats shall sail with female skipper and 50% of the crew (including the skipper) shall be female.</w:t>
      </w:r>
    </w:p>
    <w:p w14:paraId="69A7E770" w14:textId="485853E4" w:rsidR="00A706BB" w:rsidRDefault="00A706BB" w:rsidP="00933267">
      <w:pPr>
        <w:ind w:left="720"/>
      </w:pPr>
      <w:r>
        <w:t>Non-Spinnaker Class: Boats shall sail with female skipper and 50% of the crew (including the skipper) shall be female.</w:t>
      </w:r>
    </w:p>
    <w:p w14:paraId="5D05F8F2" w14:textId="544AD12A" w:rsidR="00A706BB" w:rsidRDefault="00446584" w:rsidP="00446584">
      <w:r>
        <w:t xml:space="preserve">REGISTRATION: Registration available online at </w:t>
      </w:r>
      <w:hyperlink r:id="rId8" w:tgtFrame="_blank" w:history="1">
        <w:r w:rsidR="003A4CBA" w:rsidRPr="003A4CBA">
          <w:rPr>
            <w:rStyle w:val="Hyperlink"/>
            <w:rFonts w:cstheme="minorHAnsi"/>
            <w:color w:val="080852"/>
            <w:u w:val="none"/>
            <w:shd w:val="clear" w:color="auto" w:fill="FFFFFF"/>
          </w:rPr>
          <w:t>https://noyc.org/regatta/Ly3Ugy8uif</w:t>
        </w:r>
      </w:hyperlink>
      <w:r w:rsidR="003A4CBA">
        <w:t xml:space="preserve"> </w:t>
      </w:r>
      <w:r>
        <w:t xml:space="preserve">registration will be open until the start of the </w:t>
      </w:r>
      <w:r w:rsidR="00784B38">
        <w:t>competitors’</w:t>
      </w:r>
      <w:r>
        <w:t xml:space="preserve"> meeting</w:t>
      </w:r>
      <w:r w:rsidR="00933267">
        <w:t>.</w:t>
      </w:r>
    </w:p>
    <w:p w14:paraId="032BBA9E" w14:textId="19543807" w:rsidR="00DB43D5" w:rsidRDefault="00A706BB" w:rsidP="00446584">
      <w:r>
        <w:t>RACES</w:t>
      </w:r>
      <w:r w:rsidR="00446584">
        <w:t xml:space="preserve">: </w:t>
      </w:r>
      <w:r w:rsidR="00933267">
        <w:t>Two</w:t>
      </w:r>
      <w:r>
        <w:t xml:space="preserve"> races will be attempted; </w:t>
      </w:r>
      <w:r w:rsidR="00933267">
        <w:t>1</w:t>
      </w:r>
      <w:r>
        <w:t xml:space="preserve"> race constitute</w:t>
      </w:r>
      <w:r w:rsidR="00933267">
        <w:t>s</w:t>
      </w:r>
      <w:r>
        <w:t xml:space="preserve"> a regatta.</w:t>
      </w:r>
    </w:p>
    <w:p w14:paraId="19317519" w14:textId="2635AD16" w:rsidR="00A706BB" w:rsidRDefault="00A706BB" w:rsidP="00A706BB">
      <w:r>
        <w:t>SCHEDULE:</w:t>
      </w:r>
    </w:p>
    <w:p w14:paraId="5DA9A0CE" w14:textId="0BCA5E6D" w:rsidR="00A706BB" w:rsidRDefault="0026169D" w:rsidP="00A706BB">
      <w:pPr>
        <w:ind w:firstLine="720"/>
      </w:pPr>
      <w:r>
        <w:t>Saturday</w:t>
      </w:r>
      <w:r w:rsidR="00933267">
        <w:t xml:space="preserve"> April </w:t>
      </w:r>
      <w:r>
        <w:t>20</w:t>
      </w:r>
      <w:r w:rsidR="00933267">
        <w:t>, 2024, 1900 Competitors</w:t>
      </w:r>
      <w:r w:rsidR="002E3DC1">
        <w:t>’</w:t>
      </w:r>
      <w:r w:rsidR="00933267">
        <w:t xml:space="preserve"> Meeting at NOYC</w:t>
      </w:r>
      <w:r w:rsidR="00A706BB">
        <w:t xml:space="preserve"> </w:t>
      </w:r>
    </w:p>
    <w:p w14:paraId="3A61C523" w14:textId="1251777D" w:rsidR="00933267" w:rsidRDefault="0026169D" w:rsidP="00933267">
      <w:pPr>
        <w:ind w:firstLine="720"/>
      </w:pPr>
      <w:r>
        <w:t>Sunday</w:t>
      </w:r>
      <w:r w:rsidR="00933267">
        <w:t xml:space="preserve"> April 2</w:t>
      </w:r>
      <w:r>
        <w:t>1</w:t>
      </w:r>
      <w:r w:rsidR="00933267">
        <w:t xml:space="preserve">, 2024, 1155 Warning signal for first race – Additional race to follow </w:t>
      </w:r>
    </w:p>
    <w:p w14:paraId="5F967130" w14:textId="0C5573B3" w:rsidR="00A706BB" w:rsidRDefault="00A706BB" w:rsidP="00A706BB">
      <w:pPr>
        <w:ind w:firstLine="720"/>
      </w:pPr>
      <w:r>
        <w:t xml:space="preserve">Fleur de Lis Awards at NOYC </w:t>
      </w:r>
      <w:r w:rsidR="0026169D">
        <w:t>after last race</w:t>
      </w:r>
    </w:p>
    <w:p w14:paraId="39CFFEA7" w14:textId="77777777" w:rsidR="00A706BB" w:rsidRDefault="00446584" w:rsidP="00446584">
      <w:r>
        <w:t>FEES: $</w:t>
      </w:r>
      <w:r w:rsidR="00DB43D5">
        <w:t>40</w:t>
      </w:r>
      <w:r>
        <w:t xml:space="preserve"> for PHRF boats. </w:t>
      </w:r>
    </w:p>
    <w:p w14:paraId="27558B72" w14:textId="569460B3" w:rsidR="00DB43D5" w:rsidRDefault="00446584" w:rsidP="00446584">
      <w:r>
        <w:t>S</w:t>
      </w:r>
      <w:r w:rsidR="003A4CBA">
        <w:t>AILING INSTRUCTIONS</w:t>
      </w:r>
      <w:r>
        <w:t xml:space="preserve">: Sailing Instructions will be </w:t>
      </w:r>
      <w:r w:rsidR="00EE37EE">
        <w:t xml:space="preserve">available on the NOYC.org event </w:t>
      </w:r>
      <w:hyperlink r:id="rId9" w:anchor="notice-board" w:history="1">
        <w:r w:rsidR="00EE37EE" w:rsidRPr="003A4CBA">
          <w:rPr>
            <w:rStyle w:val="Hyperlink"/>
          </w:rPr>
          <w:t>notice board</w:t>
        </w:r>
      </w:hyperlink>
      <w:r>
        <w:t xml:space="preserve">. </w:t>
      </w:r>
    </w:p>
    <w:p w14:paraId="69F79FF7" w14:textId="52866AFF" w:rsidR="00DB43D5" w:rsidRDefault="00446584" w:rsidP="00446584">
      <w:r>
        <w:t xml:space="preserve">SCORING: The “Low Point Scoring System” of Appendix A of the RRS will apply. </w:t>
      </w:r>
    </w:p>
    <w:p w14:paraId="45681076" w14:textId="65ED516E" w:rsidR="00A706BB" w:rsidRDefault="00A706BB" w:rsidP="00A706BB">
      <w:r>
        <w:t xml:space="preserve">PRIZES: The winner of the Spinnaker Class will receive the Fleur de Lis Spinnaker perpetual trophy. The winner of the </w:t>
      </w:r>
      <w:proofErr w:type="gramStart"/>
      <w:r>
        <w:t>Non-spinnaker</w:t>
      </w:r>
      <w:proofErr w:type="gramEnd"/>
      <w:r>
        <w:t xml:space="preserve"> class will be awarded the Fleur de Lis Non-Spinnaker perpetual trophy. Prizes for first to third will be awarded for both classes.</w:t>
      </w:r>
    </w:p>
    <w:p w14:paraId="3B56A2F4" w14:textId="77777777" w:rsidR="00EE37EE" w:rsidRDefault="00446584" w:rsidP="00446584">
      <w:r>
        <w:t xml:space="preserve">SAFETY: It is each competitor’s exclusive and individual responsibility to </w:t>
      </w:r>
      <w:r w:rsidR="0026169D">
        <w:t>decide</w:t>
      </w:r>
      <w:r>
        <w:t xml:space="preserve"> whether or not to race. See Rule 3, Decision to Race.</w:t>
      </w:r>
      <w:r w:rsidR="00EE37EE">
        <w:t xml:space="preserve"> </w:t>
      </w:r>
    </w:p>
    <w:p w14:paraId="4A2132A6" w14:textId="55125513" w:rsidR="007F5862" w:rsidRPr="00446584" w:rsidRDefault="00446584" w:rsidP="00446584">
      <w:r>
        <w:t>CONTACTS:</w:t>
      </w:r>
      <w:r w:rsidR="00DB43D5">
        <w:t xml:space="preserve"> NOYC Rear Commodore, Ellen Barrett </w:t>
      </w:r>
      <w:proofErr w:type="spellStart"/>
      <w:r w:rsidR="00DB43D5">
        <w:t>Artopoeus</w:t>
      </w:r>
      <w:proofErr w:type="spellEnd"/>
      <w:r w:rsidR="00DB43D5">
        <w:t xml:space="preserve">, </w:t>
      </w:r>
      <w:hyperlink r:id="rId10" w:history="1">
        <w:r w:rsidR="00D72075" w:rsidRPr="001C1D32">
          <w:rPr>
            <w:rStyle w:val="Hyperlink"/>
          </w:rPr>
          <w:t>ellen@ArtopoeusLaw.com</w:t>
        </w:r>
      </w:hyperlink>
      <w:r w:rsidR="00D72075">
        <w:t xml:space="preserve">  504.458.7971</w:t>
      </w:r>
    </w:p>
    <w:sectPr w:rsidR="007F5862" w:rsidRPr="00446584" w:rsidSect="00EF2774">
      <w:headerReference w:type="default" r:id="rId11"/>
      <w:pgSz w:w="12240" w:h="15840"/>
      <w:pgMar w:top="-1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9535E" w14:textId="77777777" w:rsidR="00EF2774" w:rsidRDefault="00EF2774" w:rsidP="008D7F8D">
      <w:pPr>
        <w:spacing w:after="0" w:line="240" w:lineRule="auto"/>
      </w:pPr>
      <w:r>
        <w:separator/>
      </w:r>
    </w:p>
  </w:endnote>
  <w:endnote w:type="continuationSeparator" w:id="0">
    <w:p w14:paraId="6AC4F173" w14:textId="77777777" w:rsidR="00EF2774" w:rsidRDefault="00EF2774" w:rsidP="008D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05899" w14:textId="77777777" w:rsidR="00EF2774" w:rsidRDefault="00EF2774" w:rsidP="008D7F8D">
      <w:pPr>
        <w:spacing w:after="0" w:line="240" w:lineRule="auto"/>
      </w:pPr>
      <w:r>
        <w:separator/>
      </w:r>
    </w:p>
  </w:footnote>
  <w:footnote w:type="continuationSeparator" w:id="0">
    <w:p w14:paraId="1191E89F" w14:textId="77777777" w:rsidR="00EF2774" w:rsidRDefault="00EF2774" w:rsidP="008D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B5CA5" w14:textId="77A20D8D" w:rsidR="00C42437" w:rsidRDefault="00C42437" w:rsidP="00EE37EE">
    <w:pPr>
      <w:pStyle w:val="Header"/>
      <w:jc w:val="center"/>
    </w:pPr>
    <w:r>
      <w:rPr>
        <w:noProof/>
      </w:rPr>
      <w:drawing>
        <wp:inline distT="0" distB="0" distL="0" distR="0" wp14:anchorId="1EEECF90" wp14:editId="4F6343AF">
          <wp:extent cx="971550" cy="991494"/>
          <wp:effectExtent l="0" t="0" r="0" b="0"/>
          <wp:docPr id="10211844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483073" name="Picture 10284830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8596" cy="1019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584"/>
    <w:rsid w:val="000B4DF3"/>
    <w:rsid w:val="00164F10"/>
    <w:rsid w:val="00253300"/>
    <w:rsid w:val="0026169D"/>
    <w:rsid w:val="002E3DC1"/>
    <w:rsid w:val="003A4CBA"/>
    <w:rsid w:val="003D3CA5"/>
    <w:rsid w:val="003F3AFF"/>
    <w:rsid w:val="00446584"/>
    <w:rsid w:val="00647FC1"/>
    <w:rsid w:val="006B35D5"/>
    <w:rsid w:val="006B5CA7"/>
    <w:rsid w:val="006D2BB2"/>
    <w:rsid w:val="00746E47"/>
    <w:rsid w:val="00784B38"/>
    <w:rsid w:val="007B4767"/>
    <w:rsid w:val="007F5862"/>
    <w:rsid w:val="00823D44"/>
    <w:rsid w:val="00843992"/>
    <w:rsid w:val="008D7F8D"/>
    <w:rsid w:val="00933267"/>
    <w:rsid w:val="009B0F3F"/>
    <w:rsid w:val="00A706BB"/>
    <w:rsid w:val="00A77E17"/>
    <w:rsid w:val="00AA6E05"/>
    <w:rsid w:val="00AD5198"/>
    <w:rsid w:val="00B01511"/>
    <w:rsid w:val="00C42437"/>
    <w:rsid w:val="00D508FA"/>
    <w:rsid w:val="00D72075"/>
    <w:rsid w:val="00DB43D5"/>
    <w:rsid w:val="00DD1E5D"/>
    <w:rsid w:val="00EE37EE"/>
    <w:rsid w:val="00EF2774"/>
    <w:rsid w:val="00F15C58"/>
    <w:rsid w:val="00FE3D06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A40B1"/>
  <w15:docId w15:val="{E0D94513-9018-4642-9C4E-BC4361B5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7207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72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20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D7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F8D"/>
  </w:style>
  <w:style w:type="paragraph" w:styleId="Footer">
    <w:name w:val="footer"/>
    <w:basedOn w:val="Normal"/>
    <w:link w:val="FooterChar"/>
    <w:uiPriority w:val="99"/>
    <w:unhideWhenUsed/>
    <w:rsid w:val="008D7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yc.org/regatta/Ly3Ugy8ui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oyc.org/gen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ellen@ArtopoeusLaw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yc.org/regatta/Ly3Ugy8uif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23FA8F-09A8-4CDE-B641-BA5FAC05F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Barrett Artopoeus</dc:creator>
  <cp:keywords/>
  <dc:description/>
  <cp:lastModifiedBy>M. Erwin</cp:lastModifiedBy>
  <cp:revision>3</cp:revision>
  <dcterms:created xsi:type="dcterms:W3CDTF">2024-03-06T02:26:00Z</dcterms:created>
  <dcterms:modified xsi:type="dcterms:W3CDTF">2024-03-06T02:32:00Z</dcterms:modified>
</cp:coreProperties>
</file>